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F0D" w:rsidRDefault="00D27F0D" w:rsidP="00D27F0D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B0908" w:rsidRPr="00D27F0D" w:rsidRDefault="002B0908" w:rsidP="002B090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B0908" w:rsidRPr="00D27F0D" w:rsidRDefault="002B0908" w:rsidP="002B090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7F0D">
        <w:rPr>
          <w:rFonts w:ascii="Times New Roman" w:hAnsi="Times New Roman" w:cs="Times New Roman"/>
          <w:b w:val="0"/>
          <w:sz w:val="28"/>
          <w:szCs w:val="28"/>
        </w:rPr>
        <w:t xml:space="preserve">Совет городского поселения город Туймазы </w:t>
      </w:r>
    </w:p>
    <w:p w:rsidR="002B0908" w:rsidRPr="00D27F0D" w:rsidRDefault="002B0908" w:rsidP="002B090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7F0D">
        <w:rPr>
          <w:rFonts w:ascii="Times New Roman" w:hAnsi="Times New Roman" w:cs="Times New Roman"/>
          <w:b w:val="0"/>
          <w:sz w:val="28"/>
          <w:szCs w:val="28"/>
        </w:rPr>
        <w:t xml:space="preserve">  муниципального района </w:t>
      </w:r>
      <w:proofErr w:type="spellStart"/>
      <w:r w:rsidRPr="00D27F0D">
        <w:rPr>
          <w:rFonts w:ascii="Times New Roman" w:hAnsi="Times New Roman" w:cs="Times New Roman"/>
          <w:b w:val="0"/>
          <w:sz w:val="28"/>
          <w:szCs w:val="28"/>
        </w:rPr>
        <w:t>Туймазинский</w:t>
      </w:r>
      <w:proofErr w:type="spellEnd"/>
      <w:r w:rsidRPr="00D27F0D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</w:p>
    <w:p w:rsidR="002B0908" w:rsidRDefault="002B0908" w:rsidP="002B090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7F0D">
        <w:rPr>
          <w:rFonts w:ascii="Times New Roman" w:hAnsi="Times New Roman" w:cs="Times New Roman"/>
          <w:b w:val="0"/>
          <w:sz w:val="28"/>
          <w:szCs w:val="28"/>
        </w:rPr>
        <w:t xml:space="preserve"> Республики Башкортостан</w:t>
      </w:r>
    </w:p>
    <w:p w:rsidR="002B0908" w:rsidRPr="00D27F0D" w:rsidRDefault="002B0908" w:rsidP="002B090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B0908" w:rsidRPr="00D27F0D" w:rsidRDefault="002B0908" w:rsidP="002B090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7F0D">
        <w:rPr>
          <w:rFonts w:ascii="Times New Roman" w:hAnsi="Times New Roman" w:cs="Times New Roman"/>
          <w:b w:val="0"/>
          <w:sz w:val="28"/>
          <w:szCs w:val="28"/>
        </w:rPr>
        <w:t>№</w:t>
      </w:r>
      <w:r>
        <w:rPr>
          <w:rFonts w:ascii="Times New Roman" w:hAnsi="Times New Roman" w:cs="Times New Roman"/>
          <w:b w:val="0"/>
          <w:sz w:val="28"/>
          <w:szCs w:val="28"/>
        </w:rPr>
        <w:t>149</w:t>
      </w:r>
      <w:r w:rsidRPr="00D27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D27F0D">
        <w:rPr>
          <w:rFonts w:ascii="Times New Roman" w:hAnsi="Times New Roman" w:cs="Times New Roman"/>
          <w:b w:val="0"/>
          <w:sz w:val="28"/>
          <w:szCs w:val="28"/>
        </w:rPr>
        <w:t>от «</w:t>
      </w:r>
      <w:r>
        <w:rPr>
          <w:rFonts w:ascii="Times New Roman" w:hAnsi="Times New Roman" w:cs="Times New Roman"/>
          <w:b w:val="0"/>
          <w:sz w:val="28"/>
          <w:szCs w:val="28"/>
        </w:rPr>
        <w:t>30</w:t>
      </w:r>
      <w:r w:rsidRPr="00D27F0D">
        <w:rPr>
          <w:rFonts w:ascii="Times New Roman" w:hAnsi="Times New Roman" w:cs="Times New Roman"/>
          <w:b w:val="0"/>
          <w:sz w:val="28"/>
          <w:szCs w:val="28"/>
        </w:rPr>
        <w:t>»  января 2013 года</w:t>
      </w:r>
    </w:p>
    <w:p w:rsidR="002B0908" w:rsidRPr="00D27F0D" w:rsidRDefault="002B0908" w:rsidP="002B0908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2B0908" w:rsidRPr="00D27F0D" w:rsidRDefault="002B0908" w:rsidP="002B090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7F0D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D27F0D" w:rsidRPr="00D27F0D" w:rsidRDefault="00D27F0D" w:rsidP="00D27F0D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27F0D" w:rsidRPr="00D27F0D" w:rsidRDefault="00D27F0D" w:rsidP="00D27F0D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7F0D">
        <w:rPr>
          <w:rFonts w:ascii="Times New Roman" w:hAnsi="Times New Roman" w:cs="Times New Roman"/>
          <w:b w:val="0"/>
          <w:sz w:val="28"/>
          <w:szCs w:val="28"/>
        </w:rPr>
        <w:t xml:space="preserve">«О внесении изменений в решение Совета   городского поселения город Туймазы муниципального района </w:t>
      </w:r>
      <w:proofErr w:type="spellStart"/>
      <w:r w:rsidRPr="00D27F0D">
        <w:rPr>
          <w:rFonts w:ascii="Times New Roman" w:hAnsi="Times New Roman" w:cs="Times New Roman"/>
          <w:b w:val="0"/>
          <w:sz w:val="28"/>
          <w:szCs w:val="28"/>
        </w:rPr>
        <w:t>Туймазинский</w:t>
      </w:r>
      <w:proofErr w:type="spellEnd"/>
      <w:r w:rsidRPr="00D27F0D">
        <w:rPr>
          <w:rFonts w:ascii="Times New Roman" w:hAnsi="Times New Roman" w:cs="Times New Roman"/>
          <w:b w:val="0"/>
          <w:sz w:val="28"/>
          <w:szCs w:val="28"/>
        </w:rPr>
        <w:t xml:space="preserve"> район Республики Башкортостан от «21» ноября 2006 года № 82 «Об установлении земельного налога»</w:t>
      </w:r>
    </w:p>
    <w:p w:rsidR="00D27F0D" w:rsidRPr="00D27F0D" w:rsidRDefault="00D27F0D" w:rsidP="00D27F0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27F0D" w:rsidRPr="00D27F0D" w:rsidRDefault="00D27F0D" w:rsidP="00D27F0D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27F0D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 законом от 06.10.2003 года № 131-ФЗ «Об общих принципах организации местного самоуправления в Российской Федерации», Налоговым кодеком Российской Федерации Совет городского  поселения город Туймазы муниципального района </w:t>
      </w:r>
      <w:proofErr w:type="spellStart"/>
      <w:r w:rsidRPr="00D27F0D">
        <w:rPr>
          <w:rFonts w:ascii="Times New Roman" w:hAnsi="Times New Roman" w:cs="Times New Roman"/>
          <w:b w:val="0"/>
          <w:sz w:val="28"/>
          <w:szCs w:val="28"/>
        </w:rPr>
        <w:t>Туймазинский</w:t>
      </w:r>
      <w:proofErr w:type="spellEnd"/>
      <w:r w:rsidRPr="00D27F0D">
        <w:rPr>
          <w:rFonts w:ascii="Times New Roman" w:hAnsi="Times New Roman" w:cs="Times New Roman"/>
          <w:b w:val="0"/>
          <w:sz w:val="28"/>
          <w:szCs w:val="28"/>
        </w:rPr>
        <w:t xml:space="preserve"> район Республики Башкортостан решил:</w:t>
      </w:r>
    </w:p>
    <w:p w:rsidR="00D27F0D" w:rsidRPr="00D27F0D" w:rsidRDefault="00D27F0D" w:rsidP="00D27F0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27F0D" w:rsidRPr="00D27F0D" w:rsidRDefault="00D27F0D" w:rsidP="00D27F0D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F0D">
        <w:rPr>
          <w:rFonts w:ascii="Times New Roman" w:hAnsi="Times New Roman" w:cs="Times New Roman"/>
          <w:sz w:val="28"/>
          <w:szCs w:val="28"/>
        </w:rPr>
        <w:t xml:space="preserve">1. Приложение № 1 </w:t>
      </w:r>
      <w:r w:rsidRPr="00D27F0D">
        <w:rPr>
          <w:rFonts w:ascii="Times New Roman" w:hAnsi="Times New Roman" w:cs="Times New Roman"/>
          <w:bCs/>
          <w:sz w:val="28"/>
          <w:szCs w:val="28"/>
        </w:rPr>
        <w:t xml:space="preserve">решения Совета  городского поселения город Туймазы  муниципального района </w:t>
      </w:r>
      <w:proofErr w:type="spellStart"/>
      <w:r w:rsidRPr="00D27F0D">
        <w:rPr>
          <w:rFonts w:ascii="Times New Roman" w:hAnsi="Times New Roman" w:cs="Times New Roman"/>
          <w:bCs/>
          <w:sz w:val="28"/>
          <w:szCs w:val="28"/>
        </w:rPr>
        <w:t>Туймазинский</w:t>
      </w:r>
      <w:proofErr w:type="spellEnd"/>
      <w:r w:rsidRPr="00D27F0D">
        <w:rPr>
          <w:rFonts w:ascii="Times New Roman" w:hAnsi="Times New Roman" w:cs="Times New Roman"/>
          <w:bCs/>
          <w:sz w:val="28"/>
          <w:szCs w:val="28"/>
        </w:rPr>
        <w:t xml:space="preserve"> район Республики Башкортостан от «21» ноября 2006 года № 82 «Об установлении  земельного налога» </w:t>
      </w:r>
      <w:r w:rsidRPr="00D27F0D">
        <w:rPr>
          <w:rFonts w:ascii="Times New Roman" w:hAnsi="Times New Roman" w:cs="Times New Roman"/>
          <w:sz w:val="28"/>
          <w:szCs w:val="28"/>
        </w:rPr>
        <w:t>дополнить пунктом 21 следующего содержания:</w:t>
      </w:r>
    </w:p>
    <w:p w:rsidR="00D27F0D" w:rsidRPr="00D27F0D" w:rsidRDefault="00D27F0D" w:rsidP="00D27F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7F0D">
        <w:rPr>
          <w:rFonts w:ascii="Times New Roman" w:hAnsi="Times New Roman" w:cs="Times New Roman"/>
          <w:sz w:val="28"/>
          <w:szCs w:val="28"/>
        </w:rPr>
        <w:t xml:space="preserve">«0,3 % в отношении земельных участков, ограниченных в обороте в соответствии с </w:t>
      </w:r>
      <w:hyperlink r:id="rId4" w:history="1">
        <w:r w:rsidRPr="00D27F0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D27F0D">
        <w:rPr>
          <w:rFonts w:ascii="Times New Roman" w:hAnsi="Times New Roman" w:cs="Times New Roman"/>
          <w:sz w:val="28"/>
          <w:szCs w:val="28"/>
        </w:rPr>
        <w:t xml:space="preserve"> Российской Федерации, предоставленных для обеспечения обороны, безопасности и таможенных нужд».</w:t>
      </w:r>
    </w:p>
    <w:p w:rsidR="00D27F0D" w:rsidRPr="00D27F0D" w:rsidRDefault="00D27F0D" w:rsidP="00D27F0D">
      <w:pPr>
        <w:pStyle w:val="ConsNormal"/>
        <w:widowControl/>
        <w:tabs>
          <w:tab w:val="left" w:pos="708"/>
          <w:tab w:val="left" w:pos="851"/>
          <w:tab w:val="left" w:pos="993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0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F0D">
        <w:rPr>
          <w:rFonts w:ascii="Times New Roman" w:hAnsi="Times New Roman" w:cs="Times New Roman"/>
          <w:bCs/>
          <w:sz w:val="28"/>
          <w:szCs w:val="28"/>
        </w:rPr>
        <w:t>2</w:t>
      </w:r>
      <w:r w:rsidRPr="00D27F0D">
        <w:rPr>
          <w:rFonts w:ascii="Times New Roman" w:hAnsi="Times New Roman" w:cs="Times New Roman"/>
          <w:sz w:val="28"/>
          <w:szCs w:val="28"/>
        </w:rPr>
        <w:t>.Настоящее решение обнародовать</w:t>
      </w:r>
      <w:r w:rsidRPr="00D27F0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27F0D">
        <w:rPr>
          <w:rFonts w:ascii="Times New Roman" w:hAnsi="Times New Roman" w:cs="Times New Roman"/>
          <w:sz w:val="28"/>
          <w:szCs w:val="28"/>
        </w:rPr>
        <w:t>в здании Администрации городского поселения</w:t>
      </w:r>
      <w:r w:rsidRPr="00D27F0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27F0D">
        <w:rPr>
          <w:rFonts w:ascii="Times New Roman" w:hAnsi="Times New Roman" w:cs="Times New Roman"/>
          <w:sz w:val="28"/>
          <w:szCs w:val="28"/>
        </w:rPr>
        <w:t xml:space="preserve">город Туймазы муниципального района </w:t>
      </w:r>
      <w:proofErr w:type="spellStart"/>
      <w:r w:rsidRPr="00D27F0D"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 w:rsidRPr="00D27F0D">
        <w:rPr>
          <w:rFonts w:ascii="Times New Roman" w:hAnsi="Times New Roman" w:cs="Times New Roman"/>
          <w:sz w:val="28"/>
          <w:szCs w:val="28"/>
        </w:rPr>
        <w:t xml:space="preserve">  район Республики Башкортостан и разместить на сайте Администрации городского поселения город Туймазы муниципального района </w:t>
      </w:r>
      <w:proofErr w:type="spellStart"/>
      <w:r w:rsidRPr="00D27F0D"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 w:rsidRPr="00D27F0D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Башкортостан.</w:t>
      </w:r>
    </w:p>
    <w:p w:rsidR="00D27F0D" w:rsidRPr="00D27F0D" w:rsidRDefault="00D27F0D" w:rsidP="00D27F0D">
      <w:pPr>
        <w:pStyle w:val="ConsNormal"/>
        <w:widowControl/>
        <w:tabs>
          <w:tab w:val="left" w:pos="851"/>
          <w:tab w:val="left" w:pos="993"/>
        </w:tabs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7F0D">
        <w:rPr>
          <w:rFonts w:ascii="Times New Roman" w:hAnsi="Times New Roman" w:cs="Times New Roman"/>
          <w:bCs/>
          <w:sz w:val="28"/>
          <w:szCs w:val="28"/>
        </w:rPr>
        <w:t>3</w:t>
      </w:r>
      <w:r w:rsidRPr="00D27F0D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2014 года.</w:t>
      </w:r>
    </w:p>
    <w:p w:rsidR="00D27F0D" w:rsidRPr="00D27F0D" w:rsidRDefault="00D27F0D" w:rsidP="00D27F0D">
      <w:pPr>
        <w:autoSpaceDE w:val="0"/>
        <w:autoSpaceDN w:val="0"/>
        <w:adjustRightInd w:val="0"/>
        <w:spacing w:before="2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ayout w:type="fixed"/>
        <w:tblLook w:val="00A0"/>
      </w:tblPr>
      <w:tblGrid>
        <w:gridCol w:w="9889"/>
      </w:tblGrid>
      <w:tr w:rsidR="00D27F0D" w:rsidRPr="00D27F0D" w:rsidTr="00D27F0D">
        <w:tc>
          <w:tcPr>
            <w:tcW w:w="9889" w:type="dxa"/>
          </w:tcPr>
          <w:p w:rsidR="00D27F0D" w:rsidRPr="00D27F0D" w:rsidRDefault="00D27F0D" w:rsidP="00D27F0D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7F0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Председатель Совета  </w:t>
            </w:r>
            <w:r w:rsidRPr="00D27F0D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D27F0D" w:rsidRPr="00D27F0D" w:rsidRDefault="00D27F0D" w:rsidP="00D27F0D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7F0D">
              <w:rPr>
                <w:rFonts w:ascii="Times New Roman" w:hAnsi="Times New Roman" w:cs="Times New Roman"/>
                <w:sz w:val="28"/>
                <w:szCs w:val="28"/>
              </w:rPr>
              <w:t xml:space="preserve">город  Туймазы муниципального района </w:t>
            </w:r>
          </w:p>
          <w:p w:rsidR="00D27F0D" w:rsidRPr="00D27F0D" w:rsidRDefault="00D27F0D" w:rsidP="00D27F0D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7F0D">
              <w:rPr>
                <w:rFonts w:ascii="Times New Roman" w:hAnsi="Times New Roman" w:cs="Times New Roman"/>
                <w:sz w:val="28"/>
                <w:szCs w:val="28"/>
              </w:rPr>
              <w:t>Туймазинский</w:t>
            </w:r>
            <w:proofErr w:type="spellEnd"/>
            <w:r w:rsidRPr="00D27F0D">
              <w:rPr>
                <w:rFonts w:ascii="Times New Roman" w:hAnsi="Times New Roman" w:cs="Times New Roman"/>
                <w:sz w:val="28"/>
                <w:szCs w:val="28"/>
              </w:rPr>
              <w:t xml:space="preserve"> район Республики Башкортостан                           Ф.Ш. </w:t>
            </w:r>
            <w:proofErr w:type="spellStart"/>
            <w:r w:rsidRPr="00D27F0D">
              <w:rPr>
                <w:rFonts w:ascii="Times New Roman" w:hAnsi="Times New Roman" w:cs="Times New Roman"/>
                <w:sz w:val="28"/>
                <w:szCs w:val="28"/>
              </w:rPr>
              <w:t>Терегулов</w:t>
            </w:r>
            <w:proofErr w:type="spellEnd"/>
            <w:r w:rsidRPr="00D27F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27F0D" w:rsidRPr="00D27F0D" w:rsidRDefault="00D27F0D" w:rsidP="00D27F0D">
            <w:pPr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F0D" w:rsidRPr="00D27F0D" w:rsidRDefault="00D27F0D" w:rsidP="00D27F0D">
            <w:pPr>
              <w:widowControl w:val="0"/>
              <w:autoSpaceDE w:val="0"/>
              <w:autoSpaceDN w:val="0"/>
              <w:adjustRightInd w:val="0"/>
              <w:spacing w:before="2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D27F0D" w:rsidRDefault="00D27F0D" w:rsidP="00D27F0D">
      <w:pPr>
        <w:autoSpaceDE w:val="0"/>
        <w:autoSpaceDN w:val="0"/>
        <w:adjustRightInd w:val="0"/>
        <w:spacing w:before="20" w:line="240" w:lineRule="auto"/>
        <w:rPr>
          <w:sz w:val="28"/>
          <w:szCs w:val="28"/>
        </w:rPr>
      </w:pPr>
      <w:r>
        <w:rPr>
          <w:sz w:val="27"/>
          <w:szCs w:val="27"/>
        </w:rPr>
        <w:t xml:space="preserve">  </w:t>
      </w:r>
      <w:r>
        <w:rPr>
          <w:bCs/>
          <w:sz w:val="20"/>
        </w:rPr>
        <w:t xml:space="preserve"> </w:t>
      </w:r>
    </w:p>
    <w:p w:rsidR="00D27F0D" w:rsidRDefault="00D27F0D" w:rsidP="00D27F0D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  <w:highlight w:val="cyan"/>
        </w:rPr>
      </w:pPr>
    </w:p>
    <w:p w:rsidR="00411EEF" w:rsidRDefault="00411EEF"/>
    <w:sectPr w:rsidR="00411EEF" w:rsidSect="008D1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7F0D"/>
    <w:rsid w:val="000E72A1"/>
    <w:rsid w:val="002B0908"/>
    <w:rsid w:val="00411EEF"/>
    <w:rsid w:val="00454F33"/>
    <w:rsid w:val="008D1807"/>
    <w:rsid w:val="00D27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27F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D27F0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uiPriority w:val="99"/>
    <w:rsid w:val="00D27F0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Nonformat">
    <w:name w:val="ConsNonformat"/>
    <w:uiPriority w:val="99"/>
    <w:rsid w:val="00D27F0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rsid w:val="00D27F0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uiPriority w:val="99"/>
    <w:rsid w:val="00D27F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D27F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3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02A83ADF559C8699179804311C8CA9C1CE014906F4EB543E3940B23309C323AC0B683A382D27BDBHF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1500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7</cp:revision>
  <cp:lastPrinted>2013-01-31T10:41:00Z</cp:lastPrinted>
  <dcterms:created xsi:type="dcterms:W3CDTF">2013-01-28T07:49:00Z</dcterms:created>
  <dcterms:modified xsi:type="dcterms:W3CDTF">2013-01-31T10:42:00Z</dcterms:modified>
</cp:coreProperties>
</file>