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36" w:rsidRDefault="001A3A36" w:rsidP="001A3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1A3A36" w:rsidRDefault="001A3A36" w:rsidP="001A3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A3A36" w:rsidRDefault="001A3A36" w:rsidP="001A3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1A3A36" w:rsidRDefault="001A3A36" w:rsidP="001A3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197  от «26» февраля 2013 г.</w:t>
      </w:r>
    </w:p>
    <w:p w:rsidR="001A3A36" w:rsidRDefault="001A3A36" w:rsidP="001A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A3A36" w:rsidRDefault="001A3A36" w:rsidP="001A3A3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установке дорожных знаков на территории городского поселения город Туймазы в 2013 году</w:t>
      </w:r>
    </w:p>
    <w:p w:rsidR="001A3A36" w:rsidRDefault="001A3A36" w:rsidP="001A3A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обращение Администрации городского поселения город Туймазы, с просьбой установить дорожные знаки на территории городского поселения город Туймазы в 2013 году согласно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. 5 п. 1 ст. 14 ФЗ-131 «Об общих принципах организации местного самоуправления в Российской Федерации» Совет городского поселения город Туймазы муниципального района Туймазинский район Республики Башкортостан</w:t>
      </w:r>
    </w:p>
    <w:p w:rsidR="001A3A36" w:rsidRDefault="001A3A36" w:rsidP="001A3A3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A3A36" w:rsidRDefault="001A3A36" w:rsidP="001A3A3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дорожные знаки  на территории городского поселения город Туймазы в 2013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 прилагаемому перечню:</w:t>
      </w:r>
    </w:p>
    <w:tbl>
      <w:tblPr>
        <w:tblStyle w:val="a4"/>
        <w:tblW w:w="0" w:type="auto"/>
        <w:tblInd w:w="0" w:type="dxa"/>
        <w:tblLook w:val="01E0"/>
      </w:tblPr>
      <w:tblGrid>
        <w:gridCol w:w="498"/>
        <w:gridCol w:w="5107"/>
        <w:gridCol w:w="2099"/>
        <w:gridCol w:w="1867"/>
      </w:tblGrid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Дислокация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опоре</w:t>
            </w:r>
          </w:p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(шт.)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стойке</w:t>
            </w:r>
          </w:p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(шт.)</w:t>
            </w: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проспект Ленина магазин «Бархатный сезон 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шт.; 8.2.4-1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магазин «Эксперт»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магазин «</w:t>
            </w:r>
            <w:proofErr w:type="spellStart"/>
            <w:r>
              <w:rPr>
                <w:sz w:val="28"/>
                <w:szCs w:val="28"/>
              </w:rPr>
              <w:t>Лучезар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8.2.4-2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РКК «Спутник»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от перекрестка ул. Комарова в направлении  площади Октября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шт.; 8.2.4-1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от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омарова в сторону  памятника «Вечный огонь»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магазин «Юбилейный»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Ленина магазин «Матрица»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Мичурина д.№8 (район общежития)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Мичурина «Почта»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8.2.4-1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Мичурина (микрорайон </w:t>
            </w:r>
            <w:r>
              <w:rPr>
                <w:sz w:val="28"/>
                <w:szCs w:val="28"/>
              </w:rPr>
              <w:lastRenderedPageBreak/>
              <w:t>Молодежный д. 11)</w:t>
            </w:r>
          </w:p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(3.28-1 шт.; 8.5.4-1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3A36" w:rsidTr="001A3A3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A36" w:rsidRDefault="001A3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1A3A36" w:rsidRDefault="001A3A36" w:rsidP="001A3A36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1A3A36" w:rsidRDefault="001A3A36" w:rsidP="001A3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Правилами дорожного движения указанные знаки обозначают:</w:t>
      </w:r>
    </w:p>
    <w:p w:rsidR="001A3A36" w:rsidRDefault="001A3A36" w:rsidP="001A3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3.28 – «Стоянка запрещена». Запрещается стоянка транспортных средств; </w:t>
      </w:r>
    </w:p>
    <w:p w:rsidR="001A3A36" w:rsidRDefault="001A3A36" w:rsidP="001A3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8.2.4.- информирует водителей о нахождении их в зоне действия знаков 3.27, 3.28, 3.29, 3.30;</w:t>
      </w:r>
    </w:p>
    <w:p w:rsidR="001A3A36" w:rsidRDefault="001A3A36" w:rsidP="001A3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8.5.4-«Время действия». Указывает время суток, в течение которого действует знак.</w:t>
      </w: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3.28-11 шт. (на опоре-9 шт.; на стойке-2 шт.)</w:t>
      </w: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8.5.4 -11 шт. (на опоре-9 шт.; на стойке-2 шт.)</w:t>
      </w: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8.2.4- 3 шт. (на опоре-2 шт.; на стойке-1 шт.)</w:t>
      </w:r>
    </w:p>
    <w:p w:rsidR="001A3A36" w:rsidRDefault="001A3A36" w:rsidP="001A3A3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A3A36" w:rsidRDefault="001A3A36" w:rsidP="001A3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промышленности, строительству, жилищно-коммунальному хозяйству, транспорту, торговле и иным услугам населению (Полев С.И.), заместителя главы Администрации городского поселения город Туймазы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Р.Р.)</w:t>
      </w:r>
    </w:p>
    <w:p w:rsidR="001A3A36" w:rsidRDefault="001A3A36" w:rsidP="001A3A3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A3A36" w:rsidRDefault="001A3A36" w:rsidP="001A3A3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1A3A36" w:rsidRDefault="001A3A36" w:rsidP="001A3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74" w:rsidRDefault="00C50674"/>
    <w:sectPr w:rsidR="00C5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8782E"/>
    <w:multiLevelType w:val="hybridMultilevel"/>
    <w:tmpl w:val="75CCA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A36"/>
    <w:rsid w:val="001A3A36"/>
    <w:rsid w:val="00C5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A36"/>
    <w:pPr>
      <w:ind w:left="720"/>
      <w:contextualSpacing/>
    </w:pPr>
  </w:style>
  <w:style w:type="table" w:styleId="a4">
    <w:name w:val="Table Grid"/>
    <w:basedOn w:val="a1"/>
    <w:rsid w:val="001A3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2013-02-28T11:04:00Z</dcterms:created>
  <dcterms:modified xsi:type="dcterms:W3CDTF">2013-02-28T11:04:00Z</dcterms:modified>
</cp:coreProperties>
</file>