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A4" w:rsidRPr="00B80CA4" w:rsidRDefault="00B80CA4" w:rsidP="00B80CA4">
      <w:pPr>
        <w:pStyle w:val="a3"/>
        <w:ind w:firstLine="0"/>
        <w:jc w:val="center"/>
        <w:rPr>
          <w:szCs w:val="28"/>
        </w:rPr>
      </w:pPr>
      <w:r w:rsidRPr="00B80CA4">
        <w:rPr>
          <w:szCs w:val="28"/>
        </w:rPr>
        <w:t>Совет городского поселения  город Туймазы</w:t>
      </w:r>
    </w:p>
    <w:p w:rsidR="00B80CA4" w:rsidRPr="00B80CA4" w:rsidRDefault="00B80CA4" w:rsidP="00B80CA4">
      <w:pPr>
        <w:pStyle w:val="a3"/>
        <w:ind w:firstLine="0"/>
        <w:jc w:val="center"/>
        <w:rPr>
          <w:szCs w:val="28"/>
        </w:rPr>
      </w:pPr>
      <w:r w:rsidRPr="00B80CA4">
        <w:rPr>
          <w:szCs w:val="28"/>
        </w:rPr>
        <w:t>муниципального района Туймазинский район</w:t>
      </w:r>
    </w:p>
    <w:p w:rsidR="00B80CA4" w:rsidRPr="00B80CA4" w:rsidRDefault="00B80CA4" w:rsidP="00B80CA4">
      <w:pPr>
        <w:pStyle w:val="a3"/>
        <w:ind w:firstLine="0"/>
        <w:jc w:val="center"/>
        <w:rPr>
          <w:sz w:val="26"/>
          <w:szCs w:val="26"/>
        </w:rPr>
      </w:pPr>
      <w:r w:rsidRPr="00B80CA4">
        <w:rPr>
          <w:szCs w:val="28"/>
        </w:rPr>
        <w:t>Республики Башкортостан</w:t>
      </w:r>
    </w:p>
    <w:p w:rsidR="00B80CA4" w:rsidRPr="00B80CA4" w:rsidRDefault="00B80CA4" w:rsidP="00B80CA4">
      <w:pPr>
        <w:pStyle w:val="a3"/>
        <w:ind w:firstLine="0"/>
        <w:jc w:val="center"/>
        <w:rPr>
          <w:sz w:val="26"/>
          <w:szCs w:val="26"/>
        </w:rPr>
      </w:pPr>
      <w:r w:rsidRPr="00B80CA4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194 </w:t>
      </w:r>
      <w:r w:rsidRPr="00B80CA4">
        <w:rPr>
          <w:sz w:val="26"/>
          <w:szCs w:val="26"/>
        </w:rPr>
        <w:t xml:space="preserve"> от «</w:t>
      </w:r>
      <w:r>
        <w:rPr>
          <w:sz w:val="26"/>
          <w:szCs w:val="26"/>
        </w:rPr>
        <w:t>26</w:t>
      </w:r>
      <w:r w:rsidRPr="00B80CA4">
        <w:rPr>
          <w:sz w:val="26"/>
          <w:szCs w:val="26"/>
        </w:rPr>
        <w:t>» февраля 2013 г.</w:t>
      </w:r>
    </w:p>
    <w:p w:rsidR="00B80CA4" w:rsidRPr="00B80CA4" w:rsidRDefault="00B80CA4" w:rsidP="00B80CA4">
      <w:pPr>
        <w:pStyle w:val="a3"/>
        <w:ind w:left="3780" w:firstLine="0"/>
        <w:rPr>
          <w:sz w:val="26"/>
          <w:szCs w:val="26"/>
        </w:rPr>
      </w:pPr>
    </w:p>
    <w:p w:rsidR="00B80CA4" w:rsidRPr="00B80CA4" w:rsidRDefault="00B80CA4" w:rsidP="00B80CA4">
      <w:pPr>
        <w:pStyle w:val="a3"/>
        <w:ind w:firstLine="0"/>
        <w:jc w:val="center"/>
        <w:rPr>
          <w:b/>
          <w:sz w:val="26"/>
          <w:szCs w:val="26"/>
        </w:rPr>
      </w:pPr>
      <w:r w:rsidRPr="00B80CA4">
        <w:rPr>
          <w:b/>
          <w:sz w:val="26"/>
          <w:szCs w:val="26"/>
        </w:rPr>
        <w:t>РЕШЕНИЕ</w:t>
      </w:r>
    </w:p>
    <w:p w:rsidR="00B80CA4" w:rsidRPr="00B80CA4" w:rsidRDefault="00B80CA4" w:rsidP="00B80CA4">
      <w:pPr>
        <w:pStyle w:val="a3"/>
        <w:rPr>
          <w:szCs w:val="28"/>
        </w:rPr>
      </w:pPr>
      <w:r w:rsidRPr="00B80CA4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2014,2015года"</w:t>
      </w:r>
    </w:p>
    <w:p w:rsidR="00B80CA4" w:rsidRPr="00B80CA4" w:rsidRDefault="00B80CA4" w:rsidP="00B80CA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80CA4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Приказом Министерства финансов Российской Федерации от  30.12.2009 года № 150н «Об утверждении Указаний о порядке применения бюджетной классификации Российской Федерации» Совет городского поселения  город Туймазы муниципального района Туймазинский район Республики Башкортостан  РЕШИЛ:</w:t>
      </w:r>
    </w:p>
    <w:p w:rsidR="00B80CA4" w:rsidRPr="00B80CA4" w:rsidRDefault="00B80CA4" w:rsidP="00B80CA4">
      <w:pPr>
        <w:pStyle w:val="a3"/>
        <w:rPr>
          <w:szCs w:val="28"/>
        </w:rPr>
      </w:pPr>
      <w:r w:rsidRPr="00B80CA4">
        <w:rPr>
          <w:szCs w:val="28"/>
        </w:rPr>
        <w:t>Внести в решение Совета городского поселения  город Туймазы муниципального района Туймазинский район Республики Башкортостан от 13 декабря 2012 года № 131 "О бюджете городского поселения город Туймазы муниципального района Туймазинский район Республики Башкортостан на 2013 и плановый 2014,2015 год" следующие изменения и дополнения:</w:t>
      </w:r>
    </w:p>
    <w:p w:rsidR="00B80CA4" w:rsidRPr="00B80CA4" w:rsidRDefault="00B80CA4" w:rsidP="00B80CA4">
      <w:pPr>
        <w:pStyle w:val="a3"/>
        <w:rPr>
          <w:szCs w:val="28"/>
        </w:rPr>
      </w:pPr>
    </w:p>
    <w:p w:rsidR="00B80CA4" w:rsidRPr="00B80CA4" w:rsidRDefault="00B80CA4" w:rsidP="00B80CA4">
      <w:pPr>
        <w:pStyle w:val="Normal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B80CA4">
        <w:rPr>
          <w:sz w:val="28"/>
          <w:szCs w:val="28"/>
        </w:rPr>
        <w:t>Абзацы 1,2,5 пункта 1 изложить в следующей редакции:</w:t>
      </w:r>
    </w:p>
    <w:p w:rsidR="00B80CA4" w:rsidRPr="00B80CA4" w:rsidRDefault="00B80CA4" w:rsidP="00B80CA4">
      <w:pPr>
        <w:pStyle w:val="Normal"/>
        <w:tabs>
          <w:tab w:val="num" w:pos="1211"/>
          <w:tab w:val="left" w:pos="1276"/>
          <w:tab w:val="num" w:pos="1770"/>
        </w:tabs>
        <w:spacing w:line="240" w:lineRule="auto"/>
        <w:ind w:firstLine="851"/>
        <w:rPr>
          <w:sz w:val="28"/>
          <w:szCs w:val="28"/>
        </w:rPr>
      </w:pPr>
      <w:r w:rsidRPr="00B80CA4">
        <w:rPr>
          <w:sz w:val="28"/>
          <w:szCs w:val="28"/>
        </w:rPr>
        <w:t>«Утвердить основные характеристики бюджета городского поселения город Туймазы муниципального района Туймазинский район Республики Башкортостан (далее - бюджет городского поселения) на 2013 год и плановый 2014,2015 года:</w:t>
      </w:r>
    </w:p>
    <w:p w:rsidR="00B80CA4" w:rsidRPr="00B80CA4" w:rsidRDefault="00B80CA4" w:rsidP="00B80CA4">
      <w:pPr>
        <w:pStyle w:val="Normal"/>
        <w:tabs>
          <w:tab w:val="left" w:pos="1276"/>
          <w:tab w:val="num" w:pos="1770"/>
        </w:tabs>
        <w:spacing w:line="240" w:lineRule="auto"/>
        <w:ind w:firstLine="851"/>
        <w:rPr>
          <w:sz w:val="28"/>
          <w:szCs w:val="28"/>
        </w:rPr>
      </w:pPr>
      <w:r w:rsidRPr="00B80CA4">
        <w:rPr>
          <w:sz w:val="28"/>
          <w:szCs w:val="28"/>
        </w:rPr>
        <w:t xml:space="preserve">прогнозируемый общий объем доходов бюджета городского поселения на 2013 год в сумме 161552,00 тыс. рублей; </w:t>
      </w:r>
    </w:p>
    <w:p w:rsidR="00B80CA4" w:rsidRPr="00B80CA4" w:rsidRDefault="00B80CA4" w:rsidP="00B80CA4">
      <w:pPr>
        <w:pStyle w:val="Normal"/>
        <w:tabs>
          <w:tab w:val="left" w:pos="1276"/>
          <w:tab w:val="num" w:pos="1770"/>
        </w:tabs>
        <w:spacing w:line="240" w:lineRule="auto"/>
        <w:ind w:firstLine="851"/>
        <w:rPr>
          <w:sz w:val="28"/>
          <w:szCs w:val="28"/>
        </w:rPr>
      </w:pPr>
      <w:r w:rsidRPr="00B80CA4">
        <w:rPr>
          <w:sz w:val="28"/>
          <w:szCs w:val="28"/>
        </w:rPr>
        <w:t>прогнозируемый общий объем расходов бюджета городского поселения в сумме 161552,00 тыс. рублей;</w:t>
      </w:r>
      <w:r w:rsidRPr="00B80CA4">
        <w:rPr>
          <w:color w:val="FF6600"/>
          <w:sz w:val="28"/>
          <w:szCs w:val="28"/>
        </w:rPr>
        <w:t xml:space="preserve"> </w:t>
      </w:r>
    </w:p>
    <w:p w:rsidR="00B80CA4" w:rsidRPr="00B80CA4" w:rsidRDefault="00B80CA4" w:rsidP="00B80C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A4">
        <w:rPr>
          <w:rFonts w:ascii="Times New Roman" w:hAnsi="Times New Roman" w:cs="Times New Roman"/>
          <w:sz w:val="28"/>
          <w:szCs w:val="28"/>
        </w:rPr>
        <w:tab/>
        <w:t>2. Внести изменения  и</w:t>
      </w:r>
      <w:r w:rsidRPr="00B80C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sz w:val="28"/>
          <w:szCs w:val="28"/>
        </w:rPr>
        <w:t>дополнения</w:t>
      </w:r>
      <w:r w:rsidRPr="00B80C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sz w:val="28"/>
          <w:szCs w:val="28"/>
        </w:rPr>
        <w:t>в приложение № 6 «Распределение бюджетных ассигнований на 2013 год по разделам и подразделам, целевым статьям и видам расходов классификации расходов бюджета</w:t>
      </w:r>
      <w:r w:rsidRPr="00B80CA4">
        <w:rPr>
          <w:rFonts w:ascii="Times New Roman" w:hAnsi="Times New Roman" w:cs="Times New Roman"/>
          <w:bCs/>
          <w:sz w:val="28"/>
          <w:szCs w:val="28"/>
        </w:rPr>
        <w:t>»:</w:t>
      </w:r>
    </w:p>
    <w:p w:rsidR="00B80CA4" w:rsidRPr="00B80CA4" w:rsidRDefault="00B80CA4" w:rsidP="00B80CA4">
      <w:pPr>
        <w:spacing w:line="240" w:lineRule="auto"/>
        <w:rPr>
          <w:rFonts w:ascii="Times New Roman" w:eastAsia="Arial Unicode MS" w:hAnsi="Times New Roman" w:cs="Times New Roman"/>
          <w:sz w:val="24"/>
          <w:szCs w:val="28"/>
        </w:rPr>
      </w:pPr>
      <w:r w:rsidRPr="00B80CA4">
        <w:rPr>
          <w:rFonts w:ascii="Times New Roman" w:hAnsi="Times New Roman" w:cs="Times New Roman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B80CA4">
        <w:rPr>
          <w:rFonts w:ascii="Times New Roman" w:hAnsi="Times New Roman" w:cs="Times New Roman"/>
          <w:szCs w:val="28"/>
        </w:rPr>
        <w:t>(тыс. руб.)</w:t>
      </w:r>
    </w:p>
    <w:tbl>
      <w:tblPr>
        <w:tblW w:w="10349" w:type="dxa"/>
        <w:tblInd w:w="-8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54"/>
        <w:gridCol w:w="1121"/>
        <w:gridCol w:w="1493"/>
        <w:gridCol w:w="888"/>
        <w:gridCol w:w="993"/>
      </w:tblGrid>
      <w:tr w:rsidR="00B80CA4" w:rsidRPr="00B80CA4" w:rsidTr="00B80CA4">
        <w:trPr>
          <w:cantSplit/>
          <w:trHeight w:val="587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pStyle w:val="xl35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</w:rPr>
            </w:pPr>
            <w:r w:rsidRPr="00B80CA4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8"/>
              </w:rPr>
            </w:pPr>
            <w:proofErr w:type="spellStart"/>
            <w:r w:rsidRPr="00B80CA4">
              <w:rPr>
                <w:rFonts w:ascii="Times New Roman" w:eastAsia="Times New Roman" w:hAnsi="Times New Roman" w:cs="Times New Roman"/>
                <w:szCs w:val="28"/>
              </w:rPr>
              <w:t>РзПр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  <w:proofErr w:type="spellStart"/>
            <w:r w:rsidRPr="00B80CA4">
              <w:rPr>
                <w:rFonts w:ascii="Times New Roman" w:eastAsia="Arial Unicode MS" w:hAnsi="Times New Roman" w:cs="Times New Roman"/>
                <w:szCs w:val="28"/>
              </w:rPr>
              <w:t>Цср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80CA4">
              <w:rPr>
                <w:rFonts w:ascii="Times New Roman" w:hAnsi="Times New Roman" w:cs="Times New Roman"/>
                <w:szCs w:val="28"/>
              </w:rPr>
              <w:t>Вр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0CA4">
              <w:rPr>
                <w:rFonts w:ascii="Times New Roman" w:hAnsi="Times New Roman" w:cs="Times New Roman"/>
                <w:szCs w:val="28"/>
              </w:rPr>
              <w:t>Сумма</w:t>
            </w:r>
          </w:p>
        </w:tc>
      </w:tr>
      <w:tr w:rsidR="00B80CA4" w:rsidRPr="00B80CA4" w:rsidTr="00B80CA4">
        <w:trPr>
          <w:cantSplit/>
          <w:trHeight w:val="531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eastAsia="Arial Unicode MS" w:hAnsi="Times New Roman" w:cs="Times New Roman"/>
                <w:b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B80CA4" w:rsidRPr="00B80CA4" w:rsidTr="00B80CA4">
        <w:trPr>
          <w:trHeight w:val="20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  <w:b/>
              </w:rPr>
              <w:t>Культура и кинематография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0CA4" w:rsidRPr="00B80CA4" w:rsidTr="00B80CA4">
        <w:trPr>
          <w:trHeight w:val="20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4409900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-2500,00</w:t>
            </w:r>
          </w:p>
        </w:tc>
      </w:tr>
      <w:tr w:rsidR="00B80CA4" w:rsidRPr="00B80CA4" w:rsidTr="00B80CA4">
        <w:trPr>
          <w:trHeight w:val="20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lastRenderedPageBreak/>
              <w:t xml:space="preserve"> Культура Капитальный ремонт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4409900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+2500,00</w:t>
            </w:r>
          </w:p>
        </w:tc>
      </w:tr>
      <w:tr w:rsidR="00B80CA4" w:rsidRPr="00B80CA4" w:rsidTr="00B80CA4">
        <w:trPr>
          <w:trHeight w:val="20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3510500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-467,390</w:t>
            </w:r>
          </w:p>
        </w:tc>
      </w:tr>
      <w:tr w:rsidR="00B80CA4" w:rsidRPr="00B80CA4" w:rsidTr="00B80CA4">
        <w:trPr>
          <w:trHeight w:val="20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0900400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+98,390</w:t>
            </w:r>
          </w:p>
        </w:tc>
      </w:tr>
      <w:tr w:rsidR="00B80CA4" w:rsidRPr="00B80CA4" w:rsidTr="00B80CA4">
        <w:trPr>
          <w:trHeight w:val="20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5140100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-877,500</w:t>
            </w:r>
          </w:p>
        </w:tc>
      </w:tr>
      <w:tr w:rsidR="00B80CA4" w:rsidRPr="00B80CA4" w:rsidTr="00B80CA4">
        <w:trPr>
          <w:trHeight w:val="20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3150000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+369,00</w:t>
            </w:r>
          </w:p>
        </w:tc>
      </w:tr>
      <w:tr w:rsidR="00B80CA4" w:rsidRPr="00B80CA4" w:rsidTr="00B80CA4">
        <w:trPr>
          <w:trHeight w:val="20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5058570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+877,500</w:t>
            </w:r>
          </w:p>
        </w:tc>
      </w:tr>
    </w:tbl>
    <w:p w:rsidR="00B80CA4" w:rsidRPr="00B80CA4" w:rsidRDefault="00B80CA4" w:rsidP="00B8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A4">
        <w:rPr>
          <w:rFonts w:ascii="Times New Roman" w:hAnsi="Times New Roman" w:cs="Times New Roman"/>
          <w:sz w:val="28"/>
          <w:szCs w:val="28"/>
        </w:rPr>
        <w:t>3.Внести изменения и</w:t>
      </w:r>
      <w:r w:rsidRPr="00B80C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sz w:val="28"/>
          <w:szCs w:val="28"/>
        </w:rPr>
        <w:t>дополнения в приложение № 8 «</w:t>
      </w:r>
      <w:r w:rsidRPr="00B80CA4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 бюджета городского поселения город Туймазы муниципального района Туймазинский район Республики Башкортостан на 2013 год»:</w:t>
      </w:r>
    </w:p>
    <w:p w:rsidR="00B80CA4" w:rsidRPr="00B80CA4" w:rsidRDefault="00B80CA4" w:rsidP="00B80CA4">
      <w:pPr>
        <w:spacing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8"/>
        </w:rPr>
      </w:pPr>
      <w:r w:rsidRPr="00B80CA4">
        <w:rPr>
          <w:rFonts w:ascii="Times New Roman" w:hAnsi="Times New Roman" w:cs="Times New Roman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szCs w:val="28"/>
        </w:rPr>
        <w:t>(тыс. руб.)</w:t>
      </w:r>
    </w:p>
    <w:tbl>
      <w:tblPr>
        <w:tblW w:w="5310" w:type="pct"/>
        <w:tblInd w:w="-341" w:type="dxa"/>
        <w:tblCellMar>
          <w:left w:w="0" w:type="dxa"/>
          <w:right w:w="0" w:type="dxa"/>
        </w:tblCellMar>
        <w:tblLook w:val="04A0"/>
      </w:tblPr>
      <w:tblGrid>
        <w:gridCol w:w="5311"/>
        <w:gridCol w:w="792"/>
        <w:gridCol w:w="843"/>
        <w:gridCol w:w="985"/>
        <w:gridCol w:w="1045"/>
        <w:gridCol w:w="1285"/>
      </w:tblGrid>
      <w:tr w:rsidR="00B80CA4" w:rsidRPr="00B80CA4" w:rsidTr="00B80CA4">
        <w:trPr>
          <w:cantSplit/>
          <w:trHeight w:val="588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pStyle w:val="xl35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</w:rPr>
            </w:pPr>
            <w:r w:rsidRPr="00B80CA4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8"/>
              </w:rPr>
            </w:pPr>
            <w:proofErr w:type="spellStart"/>
            <w:proofErr w:type="gramStart"/>
            <w:r w:rsidRPr="00B80CA4">
              <w:rPr>
                <w:rFonts w:ascii="Times New Roman" w:eastAsia="Times New Roman" w:hAnsi="Times New Roman" w:cs="Times New Roman"/>
                <w:szCs w:val="28"/>
              </w:rPr>
              <w:t>Вед-во</w:t>
            </w:r>
            <w:proofErr w:type="spellEnd"/>
            <w:proofErr w:type="gramEnd"/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8"/>
              </w:rPr>
            </w:pPr>
            <w:proofErr w:type="spellStart"/>
            <w:r w:rsidRPr="00B80CA4">
              <w:rPr>
                <w:rFonts w:ascii="Times New Roman" w:eastAsia="Times New Roman" w:hAnsi="Times New Roman" w:cs="Times New Roman"/>
                <w:szCs w:val="28"/>
              </w:rPr>
              <w:t>РзПр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  <w:proofErr w:type="spellStart"/>
            <w:r w:rsidRPr="00B80CA4">
              <w:rPr>
                <w:rFonts w:ascii="Times New Roman" w:eastAsia="Arial Unicode MS" w:hAnsi="Times New Roman" w:cs="Times New Roman"/>
                <w:szCs w:val="28"/>
              </w:rPr>
              <w:t>Цср</w:t>
            </w:r>
            <w:proofErr w:type="spellEnd"/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80CA4">
              <w:rPr>
                <w:rFonts w:ascii="Times New Roman" w:hAnsi="Times New Roman" w:cs="Times New Roman"/>
                <w:szCs w:val="28"/>
              </w:rPr>
              <w:t>Вр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0CA4">
              <w:rPr>
                <w:rFonts w:ascii="Times New Roman" w:hAnsi="Times New Roman" w:cs="Times New Roman"/>
                <w:szCs w:val="28"/>
              </w:rPr>
              <w:t>Сумма</w:t>
            </w:r>
          </w:p>
        </w:tc>
      </w:tr>
      <w:tr w:rsidR="00B80CA4" w:rsidRPr="00B80CA4" w:rsidTr="00B80CA4">
        <w:trPr>
          <w:cantSplit/>
          <w:trHeight w:val="531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eastAsia="Arial Unicode MS" w:hAnsi="Times New Roman" w:cs="Times New Roman"/>
                <w:b/>
              </w:rPr>
              <w:t>ВСЕГО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B80CA4" w:rsidRPr="00B80CA4" w:rsidTr="00B80CA4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  <w:b/>
              </w:rPr>
              <w:t>Культура и кинематография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0CA4" w:rsidRPr="00B80CA4" w:rsidTr="00B80CA4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 xml:space="preserve">4409900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-2500,00</w:t>
            </w:r>
          </w:p>
        </w:tc>
      </w:tr>
      <w:tr w:rsidR="00B80CA4" w:rsidRPr="00B80CA4" w:rsidTr="00B80CA4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 xml:space="preserve"> Культура Капитальный ремонт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4409900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+2500,00</w:t>
            </w:r>
          </w:p>
        </w:tc>
      </w:tr>
      <w:tr w:rsidR="00B80CA4" w:rsidRPr="00B80CA4" w:rsidTr="00B80CA4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3510500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-467,390</w:t>
            </w:r>
          </w:p>
        </w:tc>
      </w:tr>
      <w:tr w:rsidR="00B80CA4" w:rsidRPr="00B80CA4" w:rsidTr="00B80CA4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0900400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+98390,38</w:t>
            </w:r>
          </w:p>
        </w:tc>
      </w:tr>
      <w:tr w:rsidR="00B80CA4" w:rsidRPr="00B80CA4" w:rsidTr="00B80CA4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3150000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+369,00</w:t>
            </w:r>
          </w:p>
        </w:tc>
      </w:tr>
      <w:tr w:rsidR="00B80CA4" w:rsidRPr="00B80CA4" w:rsidTr="00B80CA4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5140100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-877,500</w:t>
            </w:r>
          </w:p>
        </w:tc>
      </w:tr>
      <w:tr w:rsidR="00B80CA4" w:rsidRPr="00B80CA4" w:rsidTr="00B80CA4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5058570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+877,500</w:t>
            </w:r>
          </w:p>
        </w:tc>
      </w:tr>
    </w:tbl>
    <w:p w:rsidR="00B80CA4" w:rsidRPr="00B80CA4" w:rsidRDefault="00B80CA4" w:rsidP="00B80CA4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A4">
        <w:rPr>
          <w:rFonts w:ascii="Times New Roman" w:hAnsi="Times New Roman" w:cs="Times New Roman"/>
          <w:sz w:val="28"/>
          <w:szCs w:val="28"/>
        </w:rPr>
        <w:t>4. Внести изменения  и</w:t>
      </w:r>
      <w:r w:rsidRPr="00B80C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sz w:val="28"/>
          <w:szCs w:val="28"/>
        </w:rPr>
        <w:t>дополнения</w:t>
      </w:r>
      <w:r w:rsidRPr="00B80C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sz w:val="28"/>
          <w:szCs w:val="28"/>
        </w:rPr>
        <w:t>в приложение № 7 «Распределение бюджетных ассигнований на 2014-2015 года по разделам и подразделам, целевым статьям и видам расходов классификации расходов бюджета</w:t>
      </w:r>
      <w:r w:rsidRPr="00B80CA4">
        <w:rPr>
          <w:rFonts w:ascii="Times New Roman" w:hAnsi="Times New Roman" w:cs="Times New Roman"/>
          <w:bCs/>
          <w:sz w:val="28"/>
          <w:szCs w:val="28"/>
        </w:rPr>
        <w:t>»:</w:t>
      </w:r>
    </w:p>
    <w:p w:rsidR="00B80CA4" w:rsidRPr="00B80CA4" w:rsidRDefault="00B80CA4" w:rsidP="00B80CA4">
      <w:pPr>
        <w:spacing w:line="240" w:lineRule="auto"/>
        <w:rPr>
          <w:rFonts w:ascii="Times New Roman" w:eastAsia="Arial Unicode MS" w:hAnsi="Times New Roman" w:cs="Times New Roman"/>
          <w:sz w:val="24"/>
          <w:szCs w:val="28"/>
        </w:rPr>
      </w:pPr>
      <w:r w:rsidRPr="00B80CA4">
        <w:rPr>
          <w:rFonts w:ascii="Times New Roman" w:hAnsi="Times New Roman" w:cs="Times New Roman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Pr="00B80CA4">
        <w:rPr>
          <w:rFonts w:ascii="Times New Roman" w:hAnsi="Times New Roman" w:cs="Times New Roman"/>
          <w:szCs w:val="28"/>
        </w:rPr>
        <w:t>(тыс. руб.)</w:t>
      </w:r>
    </w:p>
    <w:tbl>
      <w:tblPr>
        <w:tblW w:w="10632" w:type="dxa"/>
        <w:tblInd w:w="-8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7"/>
        <w:gridCol w:w="1277"/>
        <w:gridCol w:w="1134"/>
        <w:gridCol w:w="846"/>
        <w:gridCol w:w="1134"/>
        <w:gridCol w:w="1134"/>
      </w:tblGrid>
      <w:tr w:rsidR="00B80CA4" w:rsidRPr="00B80CA4" w:rsidTr="00B80CA4">
        <w:trPr>
          <w:cantSplit/>
          <w:trHeight w:val="587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pStyle w:val="xl35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</w:rPr>
            </w:pPr>
            <w:r w:rsidRPr="00B80CA4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8"/>
              </w:rPr>
            </w:pPr>
            <w:proofErr w:type="spellStart"/>
            <w:r w:rsidRPr="00B80CA4">
              <w:rPr>
                <w:rFonts w:ascii="Times New Roman" w:eastAsia="Times New Roman" w:hAnsi="Times New Roman" w:cs="Times New Roman"/>
                <w:szCs w:val="28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  <w:proofErr w:type="spellStart"/>
            <w:r w:rsidRPr="00B80CA4">
              <w:rPr>
                <w:rFonts w:ascii="Times New Roman" w:eastAsia="Arial Unicode MS" w:hAnsi="Times New Roman" w:cs="Times New Roman"/>
                <w:szCs w:val="28"/>
              </w:rPr>
              <w:t>Цср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80CA4">
              <w:rPr>
                <w:rFonts w:ascii="Times New Roman" w:hAnsi="Times New Roman" w:cs="Times New Roman"/>
                <w:szCs w:val="28"/>
              </w:rPr>
              <w:t>Вр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0CA4">
              <w:rPr>
                <w:rFonts w:ascii="Times New Roman" w:hAnsi="Times New Roman" w:cs="Times New Roman"/>
                <w:szCs w:val="28"/>
              </w:rPr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0CA4">
              <w:rPr>
                <w:rFonts w:ascii="Times New Roman" w:hAnsi="Times New Roman" w:cs="Times New Roman"/>
                <w:szCs w:val="28"/>
              </w:rPr>
              <w:t>Сумма</w:t>
            </w:r>
          </w:p>
        </w:tc>
      </w:tr>
      <w:tr w:rsidR="00B80CA4" w:rsidRPr="00B80CA4" w:rsidTr="00B80CA4">
        <w:trPr>
          <w:cantSplit/>
          <w:trHeight w:val="531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eastAsia="Arial Unicode MS" w:hAnsi="Times New Roman" w:cs="Times New Roman"/>
                <w:b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B80CA4" w:rsidRPr="00B80CA4" w:rsidTr="00B80CA4">
        <w:trPr>
          <w:trHeight w:val="20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  <w:b/>
              </w:rPr>
              <w:lastRenderedPageBreak/>
              <w:t>Культура и кинематография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0CA4" w:rsidRPr="00B80CA4" w:rsidTr="00B80CA4">
        <w:trPr>
          <w:trHeight w:val="20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4409900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-2500,00</w:t>
            </w:r>
          </w:p>
        </w:tc>
      </w:tr>
      <w:tr w:rsidR="00B80CA4" w:rsidRPr="00B80CA4" w:rsidTr="00B80CA4">
        <w:trPr>
          <w:trHeight w:val="20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 xml:space="preserve"> Культура Капитальный ремонт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4409900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+2500,00</w:t>
            </w:r>
          </w:p>
        </w:tc>
      </w:tr>
      <w:tr w:rsidR="00B80CA4" w:rsidRPr="00B80CA4" w:rsidTr="00B80CA4">
        <w:trPr>
          <w:trHeight w:val="20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tabs>
                <w:tab w:val="center" w:pos="63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4" w:rsidRPr="00B80CA4" w:rsidTr="00B80CA4">
        <w:trPr>
          <w:trHeight w:val="20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5140100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-1080,200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tabs>
                <w:tab w:val="center" w:pos="63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-1175,800</w:t>
            </w:r>
          </w:p>
        </w:tc>
      </w:tr>
      <w:tr w:rsidR="00B80CA4" w:rsidRPr="00B80CA4" w:rsidTr="00B80CA4">
        <w:trPr>
          <w:trHeight w:val="20"/>
        </w:trPr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5058570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+1080,200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+1175,800</w:t>
            </w:r>
          </w:p>
        </w:tc>
      </w:tr>
    </w:tbl>
    <w:p w:rsidR="00B80CA4" w:rsidRPr="00B80CA4" w:rsidRDefault="00B80CA4" w:rsidP="00B8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A4">
        <w:rPr>
          <w:rFonts w:ascii="Times New Roman" w:hAnsi="Times New Roman" w:cs="Times New Roman"/>
          <w:sz w:val="28"/>
          <w:szCs w:val="28"/>
        </w:rPr>
        <w:t>5.Внести изменения и</w:t>
      </w:r>
      <w:r w:rsidRPr="00B80C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sz w:val="28"/>
          <w:szCs w:val="28"/>
        </w:rPr>
        <w:t>дополнения в приложение № 9 «</w:t>
      </w:r>
      <w:r w:rsidRPr="00B80CA4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 бюджета городского поселения город Туймазы муниципального района Туймазинский район Республики Башкортостан на 2014-2015 года»:</w:t>
      </w:r>
    </w:p>
    <w:p w:rsidR="00B80CA4" w:rsidRPr="00B80CA4" w:rsidRDefault="00B80CA4" w:rsidP="00B80CA4">
      <w:pPr>
        <w:spacing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8"/>
        </w:rPr>
      </w:pPr>
      <w:r w:rsidRPr="00B80CA4">
        <w:rPr>
          <w:rFonts w:ascii="Times New Roman" w:hAnsi="Times New Roman" w:cs="Times New Roman"/>
          <w:sz w:val="28"/>
          <w:szCs w:val="28"/>
        </w:rPr>
        <w:t xml:space="preserve"> </w:t>
      </w:r>
      <w:r w:rsidRPr="00B80CA4">
        <w:rPr>
          <w:rFonts w:ascii="Times New Roman" w:hAnsi="Times New Roman" w:cs="Times New Roman"/>
          <w:szCs w:val="28"/>
        </w:rPr>
        <w:t>(тыс. руб.)</w:t>
      </w:r>
    </w:p>
    <w:tbl>
      <w:tblPr>
        <w:tblW w:w="5274" w:type="pct"/>
        <w:tblInd w:w="-341" w:type="dxa"/>
        <w:tblCellMar>
          <w:left w:w="0" w:type="dxa"/>
          <w:right w:w="0" w:type="dxa"/>
        </w:tblCellMar>
        <w:tblLook w:val="04A0"/>
      </w:tblPr>
      <w:tblGrid>
        <w:gridCol w:w="4734"/>
        <w:gridCol w:w="799"/>
        <w:gridCol w:w="933"/>
        <w:gridCol w:w="1064"/>
        <w:gridCol w:w="664"/>
        <w:gridCol w:w="933"/>
        <w:gridCol w:w="1064"/>
      </w:tblGrid>
      <w:tr w:rsidR="00B80CA4" w:rsidRPr="00B80CA4" w:rsidTr="00B80CA4">
        <w:trPr>
          <w:cantSplit/>
          <w:trHeight w:val="588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pStyle w:val="xl35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</w:rPr>
            </w:pPr>
            <w:r w:rsidRPr="00B80CA4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8"/>
              </w:rPr>
            </w:pPr>
            <w:proofErr w:type="spellStart"/>
            <w:proofErr w:type="gramStart"/>
            <w:r w:rsidRPr="00B80CA4">
              <w:rPr>
                <w:rFonts w:ascii="Times New Roman" w:eastAsia="Times New Roman" w:hAnsi="Times New Roman" w:cs="Times New Roman"/>
                <w:szCs w:val="28"/>
              </w:rPr>
              <w:t>Вед-во</w:t>
            </w:r>
            <w:proofErr w:type="spellEnd"/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8"/>
              </w:rPr>
            </w:pPr>
            <w:proofErr w:type="spellStart"/>
            <w:r w:rsidRPr="00B80CA4">
              <w:rPr>
                <w:rFonts w:ascii="Times New Roman" w:eastAsia="Times New Roman" w:hAnsi="Times New Roman" w:cs="Times New Roman"/>
                <w:szCs w:val="28"/>
              </w:rPr>
              <w:t>РзПр</w:t>
            </w:r>
            <w:proofErr w:type="spellEnd"/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  <w:proofErr w:type="spellStart"/>
            <w:r w:rsidRPr="00B80CA4">
              <w:rPr>
                <w:rFonts w:ascii="Times New Roman" w:eastAsia="Arial Unicode MS" w:hAnsi="Times New Roman" w:cs="Times New Roman"/>
                <w:szCs w:val="28"/>
              </w:rPr>
              <w:t>Цср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80CA4">
              <w:rPr>
                <w:rFonts w:ascii="Times New Roman" w:hAnsi="Times New Roman" w:cs="Times New Roman"/>
                <w:szCs w:val="28"/>
              </w:rPr>
              <w:t>Вр</w:t>
            </w:r>
            <w:proofErr w:type="spell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0CA4">
              <w:rPr>
                <w:rFonts w:ascii="Times New Roman" w:hAnsi="Times New Roman" w:cs="Times New Roman"/>
                <w:szCs w:val="28"/>
              </w:rPr>
              <w:t>Сумма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80CA4">
              <w:rPr>
                <w:rFonts w:ascii="Times New Roman" w:hAnsi="Times New Roman" w:cs="Times New Roman"/>
                <w:szCs w:val="28"/>
              </w:rPr>
              <w:t>Сумма</w:t>
            </w:r>
          </w:p>
        </w:tc>
      </w:tr>
      <w:tr w:rsidR="00B80CA4" w:rsidRPr="00B80CA4" w:rsidTr="00B80CA4">
        <w:trPr>
          <w:cantSplit/>
          <w:trHeight w:val="531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eastAsia="Arial Unicode MS" w:hAnsi="Times New Roman" w:cs="Times New Roman"/>
                <w:b/>
              </w:rPr>
              <w:t>ВСЕГО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B80CA4" w:rsidRPr="00B80CA4" w:rsidTr="00B80CA4">
        <w:trPr>
          <w:trHeight w:val="20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  <w:b/>
              </w:rPr>
              <w:t>Культура и кинематография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0CA4" w:rsidRPr="00B80CA4" w:rsidTr="00B80CA4">
        <w:trPr>
          <w:trHeight w:val="20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 xml:space="preserve">4409900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-2500,00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-2500,00</w:t>
            </w:r>
          </w:p>
        </w:tc>
      </w:tr>
      <w:tr w:rsidR="00B80CA4" w:rsidRPr="00B80CA4" w:rsidTr="00B80CA4">
        <w:trPr>
          <w:trHeight w:val="20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 xml:space="preserve"> Культура Капитальный ремонт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4409900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+2500,00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+2500,00</w:t>
            </w:r>
          </w:p>
        </w:tc>
      </w:tr>
      <w:tr w:rsidR="00B80CA4" w:rsidRPr="00B80CA4" w:rsidTr="00B80CA4">
        <w:trPr>
          <w:trHeight w:val="20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4" w:rsidRPr="00B80CA4" w:rsidTr="00B80CA4">
        <w:trPr>
          <w:trHeight w:val="20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5140100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-1080,200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+1080,200</w:t>
            </w:r>
          </w:p>
        </w:tc>
      </w:tr>
      <w:tr w:rsidR="00B80CA4" w:rsidRPr="00B80CA4" w:rsidTr="00B80CA4">
        <w:trPr>
          <w:trHeight w:val="20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B80CA4" w:rsidRPr="00B80CA4" w:rsidRDefault="00B80CA4" w:rsidP="00B80C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5058570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-1175,800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A4" w:rsidRPr="00B80CA4" w:rsidRDefault="00B80CA4" w:rsidP="00B80C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4">
              <w:rPr>
                <w:rFonts w:ascii="Times New Roman" w:hAnsi="Times New Roman" w:cs="Times New Roman"/>
              </w:rPr>
              <w:t>+1175,800</w:t>
            </w:r>
          </w:p>
        </w:tc>
      </w:tr>
    </w:tbl>
    <w:p w:rsidR="00B80CA4" w:rsidRPr="00B80CA4" w:rsidRDefault="00B80CA4" w:rsidP="00B80CA4">
      <w:pPr>
        <w:pStyle w:val="Normal"/>
        <w:spacing w:line="240" w:lineRule="auto"/>
        <w:ind w:left="-284" w:firstLine="710"/>
        <w:rPr>
          <w:sz w:val="28"/>
          <w:szCs w:val="28"/>
        </w:rPr>
      </w:pPr>
      <w:r w:rsidRPr="00B80CA4">
        <w:rPr>
          <w:sz w:val="28"/>
          <w:szCs w:val="28"/>
        </w:rPr>
        <w:t>6.Утвердить изменения, вносимые в течение 2013 года и плановый 2014,2015 года в сводную роспись бюджета городского поселения город Туймазы муниципального района Туймазинский район Республики Башкортостан.</w:t>
      </w:r>
    </w:p>
    <w:p w:rsidR="00B80CA4" w:rsidRPr="00B80CA4" w:rsidRDefault="00B80CA4" w:rsidP="00B80CA4">
      <w:pPr>
        <w:pStyle w:val="Normal"/>
        <w:spacing w:line="240" w:lineRule="auto"/>
        <w:ind w:left="-284" w:firstLine="710"/>
        <w:rPr>
          <w:sz w:val="28"/>
          <w:szCs w:val="28"/>
        </w:rPr>
      </w:pPr>
      <w:r w:rsidRPr="00B80CA4">
        <w:rPr>
          <w:sz w:val="28"/>
          <w:szCs w:val="28"/>
        </w:rPr>
        <w:t>7.</w:t>
      </w:r>
      <w:proofErr w:type="gramStart"/>
      <w:r w:rsidRPr="00B80CA4">
        <w:rPr>
          <w:sz w:val="28"/>
          <w:szCs w:val="28"/>
        </w:rPr>
        <w:t>Контроль за</w:t>
      </w:r>
      <w:proofErr w:type="gramEnd"/>
      <w:r w:rsidRPr="00B80CA4">
        <w:rPr>
          <w:sz w:val="28"/>
          <w:szCs w:val="28"/>
        </w:rPr>
        <w:t xml:space="preserve"> исполнением настоящего решения возложить на  комиссию по бюджету, налогам и вопросу собственности (</w:t>
      </w:r>
      <w:proofErr w:type="spellStart"/>
      <w:r w:rsidRPr="00B80CA4">
        <w:rPr>
          <w:sz w:val="28"/>
          <w:szCs w:val="28"/>
        </w:rPr>
        <w:t>Минлигалин</w:t>
      </w:r>
      <w:proofErr w:type="spellEnd"/>
      <w:r w:rsidRPr="00B80CA4">
        <w:rPr>
          <w:sz w:val="28"/>
          <w:szCs w:val="28"/>
        </w:rPr>
        <w:t xml:space="preserve"> Г.И.).</w:t>
      </w:r>
    </w:p>
    <w:p w:rsidR="00B80CA4" w:rsidRPr="00B80CA4" w:rsidRDefault="00B80CA4" w:rsidP="00B80CA4">
      <w:pPr>
        <w:pStyle w:val="Normal"/>
        <w:tabs>
          <w:tab w:val="left" w:pos="993"/>
        </w:tabs>
        <w:spacing w:line="240" w:lineRule="auto"/>
        <w:ind w:firstLine="0"/>
        <w:jc w:val="left"/>
        <w:rPr>
          <w:sz w:val="26"/>
          <w:szCs w:val="26"/>
        </w:rPr>
      </w:pPr>
    </w:p>
    <w:p w:rsidR="00B80CA4" w:rsidRPr="00B80CA4" w:rsidRDefault="00B80CA4" w:rsidP="00B80CA4">
      <w:pPr>
        <w:pStyle w:val="Normal"/>
        <w:spacing w:line="240" w:lineRule="auto"/>
        <w:ind w:firstLine="0"/>
        <w:jc w:val="left"/>
        <w:rPr>
          <w:sz w:val="28"/>
          <w:szCs w:val="28"/>
        </w:rPr>
      </w:pPr>
      <w:r w:rsidRPr="00B80CA4">
        <w:rPr>
          <w:sz w:val="28"/>
          <w:szCs w:val="28"/>
        </w:rPr>
        <w:t xml:space="preserve">Председатель Совета </w:t>
      </w:r>
    </w:p>
    <w:p w:rsidR="00B80CA4" w:rsidRPr="00B80CA4" w:rsidRDefault="00B80CA4" w:rsidP="00B80CA4">
      <w:pPr>
        <w:pStyle w:val="Normal"/>
        <w:spacing w:line="240" w:lineRule="auto"/>
        <w:ind w:firstLine="0"/>
        <w:jc w:val="left"/>
        <w:rPr>
          <w:sz w:val="28"/>
          <w:szCs w:val="28"/>
        </w:rPr>
      </w:pPr>
      <w:r w:rsidRPr="00B80CA4">
        <w:rPr>
          <w:sz w:val="28"/>
          <w:szCs w:val="28"/>
        </w:rPr>
        <w:t xml:space="preserve">городского поселения город Туймазы </w:t>
      </w:r>
    </w:p>
    <w:p w:rsidR="00B80CA4" w:rsidRPr="00B80CA4" w:rsidRDefault="00B80CA4" w:rsidP="00B80CA4">
      <w:pPr>
        <w:pStyle w:val="Normal"/>
        <w:spacing w:line="240" w:lineRule="auto"/>
        <w:ind w:firstLine="0"/>
        <w:jc w:val="left"/>
        <w:rPr>
          <w:sz w:val="28"/>
          <w:szCs w:val="28"/>
        </w:rPr>
      </w:pPr>
      <w:r w:rsidRPr="00B80CA4">
        <w:rPr>
          <w:sz w:val="28"/>
          <w:szCs w:val="28"/>
        </w:rPr>
        <w:t xml:space="preserve">муниципального района Туймазинский район </w:t>
      </w:r>
    </w:p>
    <w:p w:rsidR="00B80CA4" w:rsidRPr="00B80CA4" w:rsidRDefault="00B80CA4" w:rsidP="00B80CA4">
      <w:pPr>
        <w:pStyle w:val="Normal"/>
        <w:spacing w:line="240" w:lineRule="auto"/>
        <w:ind w:firstLine="0"/>
        <w:jc w:val="left"/>
        <w:rPr>
          <w:sz w:val="28"/>
          <w:szCs w:val="28"/>
        </w:rPr>
      </w:pPr>
      <w:r w:rsidRPr="00B80CA4">
        <w:rPr>
          <w:sz w:val="28"/>
          <w:szCs w:val="28"/>
        </w:rPr>
        <w:t>Республики Башкортостан</w:t>
      </w:r>
      <w:r w:rsidRPr="00B80CA4">
        <w:rPr>
          <w:sz w:val="28"/>
          <w:szCs w:val="28"/>
        </w:rPr>
        <w:tab/>
      </w:r>
      <w:r w:rsidRPr="00B80CA4">
        <w:rPr>
          <w:sz w:val="28"/>
          <w:szCs w:val="28"/>
        </w:rPr>
        <w:tab/>
      </w:r>
      <w:r w:rsidRPr="00B80CA4">
        <w:rPr>
          <w:sz w:val="28"/>
          <w:szCs w:val="28"/>
        </w:rPr>
        <w:tab/>
      </w:r>
      <w:r w:rsidRPr="00B80CA4">
        <w:rPr>
          <w:sz w:val="26"/>
          <w:szCs w:val="26"/>
        </w:rPr>
        <w:t xml:space="preserve">          </w:t>
      </w:r>
      <w:r w:rsidRPr="00B80CA4">
        <w:rPr>
          <w:sz w:val="26"/>
          <w:szCs w:val="26"/>
        </w:rPr>
        <w:tab/>
      </w:r>
      <w:r w:rsidRPr="00B80CA4">
        <w:rPr>
          <w:sz w:val="26"/>
          <w:szCs w:val="26"/>
        </w:rPr>
        <w:tab/>
        <w:t xml:space="preserve">               </w:t>
      </w:r>
      <w:proofErr w:type="spellStart"/>
      <w:r w:rsidRPr="00B80CA4">
        <w:rPr>
          <w:sz w:val="28"/>
          <w:szCs w:val="28"/>
        </w:rPr>
        <w:t>Терегулов</w:t>
      </w:r>
      <w:proofErr w:type="spellEnd"/>
      <w:r w:rsidRPr="00B80CA4">
        <w:rPr>
          <w:sz w:val="28"/>
          <w:szCs w:val="28"/>
        </w:rPr>
        <w:t xml:space="preserve"> Ф.Ш.</w:t>
      </w:r>
    </w:p>
    <w:p w:rsidR="00B80CA4" w:rsidRDefault="00B80CA4" w:rsidP="00B80CA4">
      <w:pPr>
        <w:pStyle w:val="Normal"/>
        <w:spacing w:line="240" w:lineRule="auto"/>
        <w:ind w:firstLine="0"/>
        <w:jc w:val="left"/>
        <w:rPr>
          <w:sz w:val="28"/>
          <w:szCs w:val="28"/>
        </w:rPr>
      </w:pPr>
    </w:p>
    <w:p w:rsidR="00B80CA4" w:rsidRDefault="00B80CA4" w:rsidP="00B80CA4">
      <w:pPr>
        <w:pStyle w:val="Normal"/>
        <w:tabs>
          <w:tab w:val="left" w:pos="993"/>
        </w:tabs>
        <w:spacing w:line="240" w:lineRule="auto"/>
        <w:ind w:firstLine="0"/>
        <w:jc w:val="center"/>
        <w:rPr>
          <w:sz w:val="28"/>
          <w:szCs w:val="28"/>
        </w:rPr>
      </w:pPr>
    </w:p>
    <w:p w:rsidR="00455DFE" w:rsidRDefault="00B80CA4" w:rsidP="00B80CA4">
      <w:pPr>
        <w:autoSpaceDE w:val="0"/>
        <w:autoSpaceDN w:val="0"/>
        <w:adjustRightInd w:val="0"/>
        <w:ind w:firstLine="540"/>
        <w:jc w:val="both"/>
        <w:outlineLvl w:val="0"/>
      </w:pPr>
      <w:r>
        <w:rPr>
          <w:sz w:val="28"/>
          <w:szCs w:val="28"/>
        </w:rPr>
        <w:t xml:space="preserve"> </w:t>
      </w:r>
    </w:p>
    <w:sectPr w:rsidR="00455DFE" w:rsidSect="00B80CA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A4665"/>
    <w:multiLevelType w:val="hybridMultilevel"/>
    <w:tmpl w:val="AE42A6BE"/>
    <w:lvl w:ilvl="0" w:tplc="60F64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F8E9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3661EA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F6690E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5A4659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B8CB26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30A537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C82F63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108F4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2F8E2278"/>
    <w:multiLevelType w:val="hybridMultilevel"/>
    <w:tmpl w:val="E6725754"/>
    <w:lvl w:ilvl="0" w:tplc="C558679A">
      <w:start w:val="6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6B63B7"/>
    <w:multiLevelType w:val="hybridMultilevel"/>
    <w:tmpl w:val="3DEAC4E4"/>
    <w:lvl w:ilvl="0" w:tplc="1AA224CE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0CA4"/>
    <w:rsid w:val="00455DFE"/>
    <w:rsid w:val="00B80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0CA4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0CA4"/>
    <w:rPr>
      <w:rFonts w:ascii="Times New Roman" w:eastAsia="Times New Roman" w:hAnsi="Times New Roman" w:cs="Times New Roman"/>
      <w:sz w:val="28"/>
      <w:szCs w:val="24"/>
    </w:rPr>
  </w:style>
  <w:style w:type="paragraph" w:customStyle="1" w:styleId="Normal">
    <w:name w:val="Normal"/>
    <w:rsid w:val="00B80CA4"/>
    <w:pPr>
      <w:widowControl w:val="0"/>
      <w:spacing w:after="0" w:line="259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xl35">
    <w:name w:val="xl35"/>
    <w:basedOn w:val="a"/>
    <w:rsid w:val="00B80CA4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3">
    <w:name w:val="xl43"/>
    <w:basedOn w:val="a"/>
    <w:rsid w:val="00B80CA4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748</Words>
  <Characters>4265</Characters>
  <Application>Microsoft Office Word</Application>
  <DocSecurity>0</DocSecurity>
  <Lines>35</Lines>
  <Paragraphs>10</Paragraphs>
  <ScaleCrop>false</ScaleCrop>
  <Company>Reanimator Extreme Edition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dcterms:created xsi:type="dcterms:W3CDTF">2013-02-28T10:55:00Z</dcterms:created>
  <dcterms:modified xsi:type="dcterms:W3CDTF">2013-02-28T11:00:00Z</dcterms:modified>
</cp:coreProperties>
</file>